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76" w:rsidRDefault="00DB3DCA">
      <w:pPr>
        <w:jc w:val="left"/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附件</w:t>
      </w:r>
      <w:r w:rsidR="00CF6882">
        <w:rPr>
          <w:rFonts w:ascii="楷体" w:eastAsia="楷体" w:hAnsi="楷体" w:cs="楷体"/>
          <w:bCs/>
          <w:sz w:val="32"/>
          <w:szCs w:val="32"/>
        </w:rPr>
        <w:t>3</w:t>
      </w:r>
      <w:bookmarkStart w:id="0" w:name="_GoBack"/>
      <w:bookmarkEnd w:id="0"/>
    </w:p>
    <w:p w:rsidR="00E07E76" w:rsidRDefault="00E07E76">
      <w:pPr>
        <w:jc w:val="center"/>
        <w:rPr>
          <w:rFonts w:ascii="方正小标宋_GBK" w:eastAsia="方正小标宋_GBK" w:hAnsi="方正小标宋_GBK" w:cs="方正小标宋_GBK"/>
          <w:spacing w:val="-2"/>
          <w:sz w:val="36"/>
          <w:szCs w:val="36"/>
        </w:rPr>
      </w:pPr>
    </w:p>
    <w:p w:rsidR="00E07E76" w:rsidRDefault="00DB3DCA">
      <w:pPr>
        <w:jc w:val="center"/>
        <w:rPr>
          <w:rFonts w:ascii="方正小标宋_GBK" w:eastAsia="方正小标宋_GBK" w:hAnsi="方正小标宋_GBK" w:cs="方正小标宋_GBK"/>
          <w:spacing w:val="-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2"/>
          <w:sz w:val="36"/>
          <w:szCs w:val="36"/>
        </w:rPr>
        <w:t>2021</w:t>
      </w:r>
      <w:r>
        <w:rPr>
          <w:rFonts w:ascii="方正小标宋_GBK" w:eastAsia="方正小标宋_GBK" w:hAnsi="方正小标宋_GBK" w:cs="方正小标宋_GBK" w:hint="eastAsia"/>
          <w:spacing w:val="-2"/>
          <w:sz w:val="36"/>
          <w:szCs w:val="36"/>
        </w:rPr>
        <w:t>年度云南省高等学校思想政治教育参评论文</w:t>
      </w:r>
    </w:p>
    <w:p w:rsidR="00E07E76" w:rsidRDefault="00DB3DCA">
      <w:pPr>
        <w:jc w:val="center"/>
        <w:rPr>
          <w:rFonts w:ascii="方正小标宋_GBK" w:eastAsia="方正小标宋_GBK" w:hAnsi="方正小标宋_GBK" w:cs="方正小标宋_GBK"/>
          <w:spacing w:val="-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2"/>
          <w:sz w:val="36"/>
          <w:szCs w:val="36"/>
        </w:rPr>
        <w:t>格式要求</w:t>
      </w:r>
    </w:p>
    <w:p w:rsidR="00E07E76" w:rsidRDefault="00E07E76">
      <w:pPr>
        <w:jc w:val="center"/>
        <w:rPr>
          <w:b/>
          <w:sz w:val="30"/>
          <w:szCs w:val="30"/>
        </w:rPr>
      </w:pPr>
    </w:p>
    <w:p w:rsidR="00E07E76" w:rsidRDefault="00DB3D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一、请在文末提供作者基本情况，内容包括：姓名、性别、文章字数、学位、工作单位、职称、邮政编码、通讯地址、电话号码、电子信箱地址，以便联系。</w:t>
      </w:r>
    </w:p>
    <w:p w:rsidR="00E07E76" w:rsidRDefault="00DB3D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二、作者及所在单位在文章标题下按序排列；每篇文章必须包括摘要、关键词，摘要一般不超过</w:t>
      </w:r>
      <w:r>
        <w:rPr>
          <w:rFonts w:ascii="仿宋_GB2312" w:eastAsia="仿宋_GB2312" w:hint="eastAsia"/>
          <w:sz w:val="32"/>
          <w:szCs w:val="32"/>
        </w:rPr>
        <w:t>300</w:t>
      </w:r>
      <w:r>
        <w:rPr>
          <w:rFonts w:ascii="仿宋_GB2312" w:eastAsia="仿宋_GB2312" w:hint="eastAsia"/>
          <w:sz w:val="32"/>
          <w:szCs w:val="32"/>
        </w:rPr>
        <w:t>字，关键词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个，关键词用“；”隔开。</w:t>
      </w:r>
    </w:p>
    <w:p w:rsidR="00E07E76" w:rsidRDefault="00DB3DC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三、论文须原创，若引用、参考他人文章须标出注释，注释统一用脚注，使用“①”符号。</w:t>
      </w:r>
    </w:p>
    <w:p w:rsidR="00E07E76" w:rsidRDefault="00DB3DCA">
      <w:pPr>
        <w:spacing w:line="560" w:lineRule="exact"/>
        <w:ind w:firstLineChars="200" w:firstLine="6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32"/>
          <w:szCs w:val="32"/>
        </w:rPr>
        <w:t>四、参考文献按《文后参考文献著录规则》采用顺序编码制著录，依照其在文中出现的先后顺序用阿拉伯数字加方括号标出。示例：</w:t>
      </w:r>
    </w:p>
    <w:p w:rsidR="00E07E76" w:rsidRDefault="00DB3DCA">
      <w:pPr>
        <w:adjustRightIn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［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］童星</w:t>
      </w:r>
      <w:r>
        <w:rPr>
          <w:rFonts w:ascii="仿宋_GB2312" w:eastAsia="仿宋_GB2312" w:hAnsi="宋体" w:hint="eastAsia"/>
          <w:sz w:val="24"/>
        </w:rPr>
        <w:t>.</w:t>
      </w:r>
      <w:r>
        <w:rPr>
          <w:rFonts w:ascii="仿宋_GB2312" w:eastAsia="仿宋_GB2312" w:hAnsi="宋体" w:hint="eastAsia"/>
          <w:sz w:val="24"/>
        </w:rPr>
        <w:t>“现代化”指标体系研究的再认识［</w:t>
      </w:r>
      <w:r>
        <w:rPr>
          <w:rFonts w:ascii="仿宋_GB2312" w:eastAsia="仿宋_GB2312" w:hAnsi="宋体" w:hint="eastAsia"/>
          <w:sz w:val="24"/>
        </w:rPr>
        <w:t>J</w:t>
      </w:r>
      <w:r>
        <w:rPr>
          <w:rFonts w:ascii="仿宋_GB2312" w:eastAsia="仿宋_GB2312" w:hAnsi="宋体" w:hint="eastAsia"/>
          <w:sz w:val="24"/>
        </w:rPr>
        <w:t>］</w:t>
      </w:r>
      <w:r>
        <w:rPr>
          <w:rFonts w:ascii="仿宋_GB2312" w:eastAsia="仿宋_GB2312" w:hAnsi="宋体" w:hint="eastAsia"/>
          <w:sz w:val="24"/>
        </w:rPr>
        <w:t>.</w:t>
      </w:r>
      <w:r>
        <w:rPr>
          <w:rFonts w:ascii="仿宋_GB2312" w:eastAsia="仿宋_GB2312" w:hAnsi="宋体" w:hint="eastAsia"/>
          <w:sz w:val="24"/>
        </w:rPr>
        <w:t>南京师大学报：社会科学版，</w:t>
      </w:r>
      <w:r>
        <w:rPr>
          <w:rFonts w:ascii="仿宋_GB2312" w:eastAsia="仿宋_GB2312" w:hAnsi="宋体" w:hint="eastAsia"/>
          <w:sz w:val="24"/>
        </w:rPr>
        <w:t>2005</w:t>
      </w: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>）：</w:t>
      </w:r>
      <w:r>
        <w:rPr>
          <w:rFonts w:ascii="仿宋_GB2312" w:eastAsia="仿宋_GB2312" w:hAnsi="宋体" w:hint="eastAsia"/>
          <w:sz w:val="24"/>
        </w:rPr>
        <w:t>5-13.</w:t>
      </w:r>
      <w:r>
        <w:rPr>
          <w:rFonts w:ascii="仿宋_GB2312" w:eastAsia="仿宋_GB2312" w:hAnsi="宋体" w:cs="仿宋_GB2312" w:hint="eastAsia"/>
          <w:sz w:val="24"/>
        </w:rPr>
        <w:t></w:t>
      </w:r>
    </w:p>
    <w:p w:rsidR="00E07E76" w:rsidRDefault="00DB3DCA">
      <w:pPr>
        <w:adjustRightIn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［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］丁文祥</w:t>
      </w:r>
      <w:r>
        <w:rPr>
          <w:rFonts w:ascii="仿宋_GB2312" w:eastAsia="仿宋_GB2312" w:hAnsi="宋体" w:hint="eastAsia"/>
          <w:sz w:val="24"/>
        </w:rPr>
        <w:t>.</w:t>
      </w:r>
      <w:r>
        <w:rPr>
          <w:rFonts w:ascii="仿宋_GB2312" w:eastAsia="仿宋_GB2312" w:hAnsi="宋体" w:hint="eastAsia"/>
          <w:sz w:val="24"/>
        </w:rPr>
        <w:t>数字革命与竞争国际化［</w:t>
      </w:r>
      <w:r>
        <w:rPr>
          <w:rFonts w:ascii="仿宋_GB2312" w:eastAsia="仿宋_GB2312" w:hAnsi="宋体" w:hint="eastAsia"/>
          <w:sz w:val="24"/>
        </w:rPr>
        <w:t>N</w:t>
      </w:r>
      <w:r>
        <w:rPr>
          <w:rFonts w:ascii="仿宋_GB2312" w:eastAsia="仿宋_GB2312" w:hAnsi="宋体" w:hint="eastAsia"/>
          <w:sz w:val="24"/>
        </w:rPr>
        <w:t>］</w:t>
      </w:r>
      <w:r>
        <w:rPr>
          <w:rFonts w:ascii="仿宋_GB2312" w:eastAsia="仿宋_GB2312" w:hAnsi="宋体" w:hint="eastAsia"/>
          <w:sz w:val="24"/>
        </w:rPr>
        <w:t>.</w:t>
      </w:r>
      <w:r>
        <w:rPr>
          <w:rFonts w:ascii="仿宋_GB2312" w:eastAsia="仿宋_GB2312" w:hAnsi="宋体" w:hint="eastAsia"/>
          <w:sz w:val="24"/>
        </w:rPr>
        <w:t>中国青年报，</w:t>
      </w:r>
      <w:r>
        <w:rPr>
          <w:rFonts w:ascii="仿宋_GB2312" w:eastAsia="仿宋_GB2312" w:hAnsi="宋体" w:hint="eastAsia"/>
          <w:sz w:val="24"/>
        </w:rPr>
        <w:t>2000-11-20</w:t>
      </w: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15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.</w:t>
      </w:r>
    </w:p>
    <w:p w:rsidR="00E07E76" w:rsidRDefault="00DB3DCA">
      <w:pPr>
        <w:adjustRightIn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［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］傅刚</w:t>
      </w:r>
      <w:r>
        <w:rPr>
          <w:rFonts w:ascii="仿宋_GB2312" w:eastAsia="仿宋_GB2312" w:hAnsi="宋体" w:hint="eastAsia"/>
          <w:sz w:val="24"/>
        </w:rPr>
        <w:t>,</w:t>
      </w:r>
      <w:r>
        <w:rPr>
          <w:rFonts w:ascii="仿宋_GB2312" w:eastAsia="仿宋_GB2312" w:hAnsi="宋体" w:hint="eastAsia"/>
          <w:sz w:val="24"/>
        </w:rPr>
        <w:t>等</w:t>
      </w:r>
      <w:r>
        <w:rPr>
          <w:rFonts w:ascii="仿宋_GB2312" w:eastAsia="仿宋_GB2312" w:hAnsi="宋体" w:hint="eastAsia"/>
          <w:sz w:val="24"/>
        </w:rPr>
        <w:t>.</w:t>
      </w:r>
      <w:r>
        <w:rPr>
          <w:rFonts w:ascii="仿宋_GB2312" w:eastAsia="仿宋_GB2312" w:hAnsi="宋体" w:hint="eastAsia"/>
          <w:sz w:val="24"/>
        </w:rPr>
        <w:t>大风沙过后的思考［</w:t>
      </w:r>
      <w:r>
        <w:rPr>
          <w:rFonts w:ascii="仿宋_GB2312" w:eastAsia="仿宋_GB2312" w:hAnsi="宋体" w:hint="eastAsia"/>
          <w:sz w:val="24"/>
        </w:rPr>
        <w:t>N/OL</w:t>
      </w:r>
      <w:r>
        <w:rPr>
          <w:rFonts w:ascii="仿宋_GB2312" w:eastAsia="仿宋_GB2312" w:hAnsi="宋体" w:hint="eastAsia"/>
          <w:sz w:val="24"/>
        </w:rPr>
        <w:t>］</w:t>
      </w:r>
      <w:r>
        <w:rPr>
          <w:rFonts w:ascii="仿宋_GB2312" w:eastAsia="仿宋_GB2312" w:hAnsi="宋体" w:hint="eastAsia"/>
          <w:sz w:val="24"/>
        </w:rPr>
        <w:t>.</w:t>
      </w:r>
      <w:r>
        <w:rPr>
          <w:rFonts w:ascii="仿宋_GB2312" w:eastAsia="仿宋_GB2312" w:hAnsi="宋体" w:hint="eastAsia"/>
          <w:sz w:val="24"/>
        </w:rPr>
        <w:t>北京青年报，</w:t>
      </w:r>
      <w:r>
        <w:rPr>
          <w:rFonts w:ascii="仿宋_GB2312" w:eastAsia="仿宋_GB2312" w:hAnsi="宋体" w:hint="eastAsia"/>
          <w:sz w:val="24"/>
        </w:rPr>
        <w:t>2000-04-12</w:t>
      </w: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14</w:t>
      </w:r>
      <w:r>
        <w:rPr>
          <w:rFonts w:ascii="仿宋_GB2312" w:eastAsia="仿宋_GB2312" w:hAnsi="宋体" w:hint="eastAsia"/>
          <w:sz w:val="24"/>
        </w:rPr>
        <w:t>）［</w:t>
      </w:r>
      <w:r>
        <w:rPr>
          <w:rFonts w:ascii="仿宋_GB2312" w:eastAsia="仿宋_GB2312" w:hAnsi="宋体" w:hint="eastAsia"/>
          <w:sz w:val="24"/>
        </w:rPr>
        <w:t>2005-07-12</w:t>
      </w:r>
      <w:r>
        <w:rPr>
          <w:rFonts w:ascii="仿宋_GB2312" w:eastAsia="仿宋_GB2312" w:hAnsi="宋体" w:hint="eastAsia"/>
          <w:sz w:val="24"/>
        </w:rPr>
        <w:t>］</w:t>
      </w:r>
      <w:r>
        <w:rPr>
          <w:rFonts w:ascii="仿宋_GB2312" w:eastAsia="仿宋_GB2312" w:hAnsi="宋体" w:hint="eastAsia"/>
          <w:sz w:val="24"/>
        </w:rPr>
        <w:t>.http://www.bjyouth.com.cn/Bqb/20000412/GB/421</w:t>
      </w:r>
      <w:r>
        <w:rPr>
          <w:rFonts w:ascii="仿宋_GB2312" w:eastAsia="仿宋_GB2312" w:hAnsi="宋体" w:hint="eastAsia"/>
          <w:sz w:val="24"/>
        </w:rPr>
        <w:t>6%5ED0412B1401.htm.</w:t>
      </w:r>
    </w:p>
    <w:p w:rsidR="00E07E76" w:rsidRDefault="00E07E76">
      <w:pPr>
        <w:spacing w:line="360" w:lineRule="auto"/>
        <w:rPr>
          <w:rFonts w:ascii="仿宋_GB2312" w:eastAsia="仿宋_GB2312"/>
          <w:sz w:val="24"/>
        </w:rPr>
      </w:pPr>
    </w:p>
    <w:p w:rsidR="00E07E76" w:rsidRDefault="00E07E76"/>
    <w:sectPr w:rsidR="00E07E7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CA" w:rsidRDefault="00DB3DCA">
      <w:r>
        <w:separator/>
      </w:r>
    </w:p>
  </w:endnote>
  <w:endnote w:type="continuationSeparator" w:id="0">
    <w:p w:rsidR="00DB3DCA" w:rsidRDefault="00DB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76" w:rsidRDefault="00DB3D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E76" w:rsidRDefault="00E07E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76" w:rsidRDefault="00DB3D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6882">
      <w:rPr>
        <w:rStyle w:val="a5"/>
        <w:noProof/>
      </w:rPr>
      <w:t>- 1 -</w:t>
    </w:r>
    <w:r>
      <w:rPr>
        <w:rStyle w:val="a5"/>
      </w:rPr>
      <w:fldChar w:fldCharType="end"/>
    </w:r>
  </w:p>
  <w:p w:rsidR="00E07E76" w:rsidRDefault="00E07E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CA" w:rsidRDefault="00DB3DCA">
      <w:r>
        <w:separator/>
      </w:r>
    </w:p>
  </w:footnote>
  <w:footnote w:type="continuationSeparator" w:id="0">
    <w:p w:rsidR="00DB3DCA" w:rsidRDefault="00DB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76" w:rsidRDefault="00E07E7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B3F53"/>
    <w:rsid w:val="00CF6882"/>
    <w:rsid w:val="00DB3DCA"/>
    <w:rsid w:val="00E07E76"/>
    <w:rsid w:val="161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167360-4674-4CF2-ACFA-E9015F1C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云南省教育厅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翠翠</dc:creator>
  <cp:lastModifiedBy>李淑娟</cp:lastModifiedBy>
  <cp:revision>2</cp:revision>
  <dcterms:created xsi:type="dcterms:W3CDTF">2021-07-02T08:44:00Z</dcterms:created>
  <dcterms:modified xsi:type="dcterms:W3CDTF">2021-07-07T02:26:00Z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